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9" w:rsidRPr="00CE2BF9" w:rsidRDefault="00CE2BF9" w:rsidP="00CE2BF9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EA233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E2BF9">
        <w:rPr>
          <w:rFonts w:ascii="Times New Roman" w:hAnsi="Times New Roman" w:cs="Times New Roman"/>
          <w:b/>
          <w:sz w:val="24"/>
          <w:szCs w:val="24"/>
        </w:rPr>
        <w:t>Тринклера</w:t>
      </w:r>
      <w:proofErr w:type="spellEnd"/>
      <w:r w:rsidRPr="00CE2BF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E2B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E2BF9" w:rsidRDefault="00CE2BF9" w:rsidP="00CE2BF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B2251" w:rsidRPr="001B2251" w:rsidRDefault="001B2251" w:rsidP="001B2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51">
        <w:rPr>
          <w:rFonts w:ascii="Times New Roman" w:hAnsi="Times New Roman" w:cs="Times New Roman"/>
          <w:b/>
          <w:sz w:val="24"/>
          <w:szCs w:val="24"/>
        </w:rPr>
        <w:t>в холле     25-го этажа заменена  плита подвесного потолка 1200х600 – 1 шт.</w:t>
      </w:r>
    </w:p>
    <w:p w:rsidR="001B2251" w:rsidRPr="001B2251" w:rsidRDefault="001B2251" w:rsidP="001B2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51">
        <w:rPr>
          <w:rFonts w:ascii="Times New Roman" w:hAnsi="Times New Roman" w:cs="Times New Roman"/>
          <w:b/>
          <w:sz w:val="24"/>
          <w:szCs w:val="24"/>
        </w:rPr>
        <w:t xml:space="preserve">в подвале  </w:t>
      </w:r>
      <w:r w:rsidRPr="001B2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 </w:t>
      </w:r>
      <w:r w:rsidRPr="001B2251">
        <w:rPr>
          <w:rFonts w:ascii="Times New Roman" w:hAnsi="Times New Roman" w:cs="Times New Roman"/>
          <w:b/>
          <w:sz w:val="24"/>
          <w:szCs w:val="24"/>
        </w:rPr>
        <w:t xml:space="preserve">    устранены  причины течи  на лежаках подачи     горячего водоснабжения  н</w:t>
      </w:r>
      <w:r>
        <w:rPr>
          <w:rFonts w:ascii="Times New Roman" w:hAnsi="Times New Roman" w:cs="Times New Roman"/>
          <w:b/>
          <w:sz w:val="24"/>
          <w:szCs w:val="24"/>
        </w:rPr>
        <w:t xml:space="preserve">а нижнюю зону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50 мм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100мм</w:t>
      </w:r>
      <w:r w:rsidRPr="001B2251">
        <w:rPr>
          <w:rFonts w:ascii="Times New Roman" w:hAnsi="Times New Roman" w:cs="Times New Roman"/>
          <w:b/>
          <w:sz w:val="24"/>
          <w:szCs w:val="24"/>
        </w:rPr>
        <w:t>.</w:t>
      </w:r>
    </w:p>
    <w:p w:rsidR="001B2251" w:rsidRPr="001B2251" w:rsidRDefault="001B2251" w:rsidP="001B2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51">
        <w:rPr>
          <w:rFonts w:ascii="Times New Roman" w:hAnsi="Times New Roman" w:cs="Times New Roman"/>
          <w:b/>
          <w:sz w:val="24"/>
          <w:szCs w:val="24"/>
        </w:rPr>
        <w:t>в котельной дома проведена ревизия циркуляционных насосов горячего водосн</w:t>
      </w:r>
      <w:r>
        <w:rPr>
          <w:rFonts w:ascii="Times New Roman" w:hAnsi="Times New Roman" w:cs="Times New Roman"/>
          <w:b/>
          <w:sz w:val="24"/>
          <w:szCs w:val="24"/>
        </w:rPr>
        <w:t>абжения верхней и нижней зоны (</w:t>
      </w:r>
      <w:r w:rsidRPr="001B2251">
        <w:rPr>
          <w:rFonts w:ascii="Times New Roman" w:hAnsi="Times New Roman" w:cs="Times New Roman"/>
          <w:b/>
          <w:sz w:val="24"/>
          <w:szCs w:val="24"/>
        </w:rPr>
        <w:t>разборка, очистка от накипи, смака, сборка).</w:t>
      </w:r>
    </w:p>
    <w:p w:rsidR="002D18F9" w:rsidRPr="001B2251" w:rsidRDefault="002D18F9">
      <w:pPr>
        <w:rPr>
          <w:rFonts w:ascii="Times New Roman" w:hAnsi="Times New Roman" w:cs="Times New Roman"/>
        </w:rPr>
      </w:pPr>
    </w:p>
    <w:sectPr w:rsidR="002D18F9" w:rsidRPr="001B2251" w:rsidSect="002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6DEC"/>
    <w:multiLevelType w:val="hybridMultilevel"/>
    <w:tmpl w:val="6782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BF9"/>
    <w:rsid w:val="001B2251"/>
    <w:rsid w:val="002D18F9"/>
    <w:rsid w:val="00CE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igor.oskolkov</dc:creator>
  <cp:keywords/>
  <dc:description/>
  <cp:lastModifiedBy>igor.oskolkov</cp:lastModifiedBy>
  <cp:revision>3</cp:revision>
  <dcterms:created xsi:type="dcterms:W3CDTF">2021-12-28T10:29:00Z</dcterms:created>
  <dcterms:modified xsi:type="dcterms:W3CDTF">2021-12-28T10:31:00Z</dcterms:modified>
</cp:coreProperties>
</file>