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A4" w:rsidRPr="00F05093" w:rsidRDefault="009C3AA4" w:rsidP="009C3AA4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9C3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3AA4">
        <w:rPr>
          <w:rFonts w:ascii="Times New Roman" w:hAnsi="Times New Roman" w:cs="Times New Roman"/>
          <w:b/>
          <w:sz w:val="24"/>
          <w:szCs w:val="24"/>
        </w:rPr>
        <w:t>22-Б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C3AA4" w:rsidRDefault="009C3AA4" w:rsidP="009C3A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D608B" w:rsidRPr="00DD608B" w:rsidRDefault="00DD608B" w:rsidP="00DD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8B">
        <w:rPr>
          <w:rFonts w:ascii="Times New Roman" w:hAnsi="Times New Roman" w:cs="Times New Roman"/>
          <w:b/>
          <w:sz w:val="24"/>
          <w:szCs w:val="24"/>
        </w:rPr>
        <w:t>в  бойлерной дома заменен  циркуляционный насос системы горячего водоснабжения нижней зоны.</w:t>
      </w:r>
    </w:p>
    <w:p w:rsidR="00DD608B" w:rsidRPr="00DD608B" w:rsidRDefault="00DD608B" w:rsidP="00DD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8B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608B">
        <w:rPr>
          <w:rFonts w:ascii="Times New Roman" w:hAnsi="Times New Roman" w:cs="Times New Roman"/>
          <w:b/>
          <w:sz w:val="24"/>
          <w:szCs w:val="24"/>
        </w:rPr>
        <w:t>№1  в подвале дома   устранён засор   бытовым  мусором  лежака внутридомовой канализации и выпуска в колодец.</w:t>
      </w:r>
    </w:p>
    <w:p w:rsidR="00663711" w:rsidRPr="00DD608B" w:rsidRDefault="00DD608B"/>
    <w:sectPr w:rsidR="00663711" w:rsidRPr="00DD608B" w:rsidSect="004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E4"/>
    <w:multiLevelType w:val="hybridMultilevel"/>
    <w:tmpl w:val="43E8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AA4"/>
    <w:rsid w:val="003501CD"/>
    <w:rsid w:val="004C64D5"/>
    <w:rsid w:val="005F3F22"/>
    <w:rsid w:val="009C3AA4"/>
    <w:rsid w:val="00DD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2021-11-16T07:24:00Z</dcterms:created>
  <dcterms:modified xsi:type="dcterms:W3CDTF">2021-11-16T07:26:00Z</dcterms:modified>
</cp:coreProperties>
</file>