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4F" w:rsidRDefault="00936C4F" w:rsidP="00936C4F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936C4F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Pr="00936C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6C4F">
        <w:rPr>
          <w:rFonts w:ascii="Times New Roman" w:hAnsi="Times New Roman" w:cs="Times New Roman"/>
          <w:b/>
          <w:sz w:val="24"/>
          <w:szCs w:val="24"/>
        </w:rPr>
        <w:t>Павлова,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6C4F">
        <w:rPr>
          <w:rFonts w:ascii="Times New Roman" w:hAnsi="Times New Roman" w:cs="Times New Roman"/>
          <w:b/>
          <w:sz w:val="24"/>
          <w:szCs w:val="24"/>
        </w:rPr>
        <w:t>158.</w:t>
      </w:r>
    </w:p>
    <w:p w:rsidR="00936C4F" w:rsidRPr="003F57DD" w:rsidRDefault="00936C4F" w:rsidP="00936C4F">
      <w:pPr>
        <w:rPr>
          <w:rFonts w:ascii="Times New Roman" w:hAnsi="Times New Roman" w:cs="Times New Roman"/>
          <w:b/>
          <w:sz w:val="24"/>
          <w:szCs w:val="24"/>
        </w:rPr>
      </w:pP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36C4F" w:rsidRDefault="00936C4F" w:rsidP="00936C4F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36C4F" w:rsidRPr="00936C4F" w:rsidRDefault="00936C4F" w:rsidP="00936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C4F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6C4F">
        <w:rPr>
          <w:rFonts w:ascii="Times New Roman" w:hAnsi="Times New Roman" w:cs="Times New Roman"/>
          <w:b/>
          <w:sz w:val="24"/>
          <w:szCs w:val="24"/>
        </w:rPr>
        <w:t>№1 в холле 22-го этажа на  двери  выхода на холодн</w:t>
      </w:r>
      <w:r>
        <w:rPr>
          <w:rFonts w:ascii="Times New Roman" w:hAnsi="Times New Roman" w:cs="Times New Roman"/>
          <w:b/>
          <w:sz w:val="24"/>
          <w:szCs w:val="24"/>
        </w:rPr>
        <w:t>ую зону   заменен замок-защёлка</w:t>
      </w:r>
      <w:r w:rsidRPr="00936C4F">
        <w:rPr>
          <w:rFonts w:ascii="Times New Roman" w:hAnsi="Times New Roman" w:cs="Times New Roman"/>
          <w:b/>
          <w:sz w:val="24"/>
          <w:szCs w:val="24"/>
        </w:rPr>
        <w:t>.</w:t>
      </w:r>
    </w:p>
    <w:p w:rsidR="00936C4F" w:rsidRPr="00936C4F" w:rsidRDefault="00936C4F" w:rsidP="00936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C4F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936C4F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6C4F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936C4F">
        <w:rPr>
          <w:rFonts w:ascii="Times New Roman" w:hAnsi="Times New Roman" w:cs="Times New Roman"/>
          <w:b/>
          <w:sz w:val="24"/>
          <w:szCs w:val="24"/>
        </w:rPr>
        <w:t>2 в местах общего пользования и  технических помещениях дома    прове</w:t>
      </w:r>
      <w:r>
        <w:rPr>
          <w:rFonts w:ascii="Times New Roman" w:hAnsi="Times New Roman" w:cs="Times New Roman"/>
          <w:b/>
          <w:sz w:val="24"/>
          <w:szCs w:val="24"/>
        </w:rPr>
        <w:t>дена регулировка фурнитуры окон</w:t>
      </w:r>
      <w:r w:rsidRPr="00936C4F">
        <w:rPr>
          <w:rFonts w:ascii="Times New Roman" w:hAnsi="Times New Roman" w:cs="Times New Roman"/>
          <w:b/>
          <w:sz w:val="24"/>
          <w:szCs w:val="24"/>
        </w:rPr>
        <w:t>, смазка замков, регулиро</w:t>
      </w:r>
      <w:r>
        <w:rPr>
          <w:rFonts w:ascii="Times New Roman" w:hAnsi="Times New Roman" w:cs="Times New Roman"/>
          <w:b/>
          <w:sz w:val="24"/>
          <w:szCs w:val="24"/>
        </w:rPr>
        <w:t>вка  петель и доводчиков дверей</w:t>
      </w:r>
      <w:r w:rsidRPr="00936C4F">
        <w:rPr>
          <w:rFonts w:ascii="Times New Roman" w:hAnsi="Times New Roman" w:cs="Times New Roman"/>
          <w:b/>
          <w:sz w:val="24"/>
          <w:szCs w:val="24"/>
        </w:rPr>
        <w:t>.</w:t>
      </w:r>
    </w:p>
    <w:p w:rsidR="00936C4F" w:rsidRPr="00936C4F" w:rsidRDefault="00936C4F" w:rsidP="00936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C4F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936C4F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936C4F">
        <w:rPr>
          <w:rFonts w:ascii="Times New Roman" w:hAnsi="Times New Roman" w:cs="Times New Roman"/>
          <w:b/>
          <w:sz w:val="24"/>
          <w:szCs w:val="24"/>
        </w:rPr>
        <w:t>2  очищена от загрязнений и обработана смазкой уплотнительная резина заполнений   дверных  проёмов  -  входных дверей и дверей выходов на холодные зоны  – 94 шт.</w:t>
      </w:r>
    </w:p>
    <w:p w:rsidR="00936C4F" w:rsidRPr="00936C4F" w:rsidRDefault="00936C4F" w:rsidP="00936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C4F">
        <w:rPr>
          <w:rFonts w:ascii="Times New Roman" w:hAnsi="Times New Roman" w:cs="Times New Roman"/>
          <w:b/>
          <w:sz w:val="24"/>
          <w:szCs w:val="24"/>
        </w:rPr>
        <w:t>в паркинге  дома    проведена плановая смазка замков, регулир</w:t>
      </w:r>
      <w:r>
        <w:rPr>
          <w:rFonts w:ascii="Times New Roman" w:hAnsi="Times New Roman" w:cs="Times New Roman"/>
          <w:b/>
          <w:sz w:val="24"/>
          <w:szCs w:val="24"/>
        </w:rPr>
        <w:t>овка петель и доводчиков дверей</w:t>
      </w:r>
      <w:r w:rsidRPr="00936C4F">
        <w:rPr>
          <w:rFonts w:ascii="Times New Roman" w:hAnsi="Times New Roman" w:cs="Times New Roman"/>
          <w:b/>
          <w:sz w:val="24"/>
          <w:szCs w:val="24"/>
        </w:rPr>
        <w:t>.</w:t>
      </w:r>
    </w:p>
    <w:p w:rsidR="00936C4F" w:rsidRPr="00936C4F" w:rsidRDefault="00936C4F" w:rsidP="00936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C4F">
        <w:rPr>
          <w:rFonts w:ascii="Times New Roman" w:hAnsi="Times New Roman" w:cs="Times New Roman"/>
          <w:b/>
          <w:sz w:val="24"/>
          <w:szCs w:val="24"/>
        </w:rPr>
        <w:t>дополнительно закреплены 4  секции ограждения детской площадки.</w:t>
      </w:r>
    </w:p>
    <w:p w:rsidR="00663711" w:rsidRPr="00936C4F" w:rsidRDefault="00936C4F">
      <w:pPr>
        <w:rPr>
          <w:rFonts w:ascii="Times New Roman" w:hAnsi="Times New Roman" w:cs="Times New Roman"/>
        </w:rPr>
      </w:pPr>
    </w:p>
    <w:sectPr w:rsidR="00663711" w:rsidRPr="00936C4F" w:rsidSect="00BB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09EA"/>
    <w:multiLevelType w:val="hybridMultilevel"/>
    <w:tmpl w:val="1B8C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6C4F"/>
    <w:rsid w:val="003501CD"/>
    <w:rsid w:val="005F3F22"/>
    <w:rsid w:val="00936C4F"/>
    <w:rsid w:val="00BB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2021-11-01T10:28:00Z</dcterms:created>
  <dcterms:modified xsi:type="dcterms:W3CDTF">2021-11-01T10:32:00Z</dcterms:modified>
</cp:coreProperties>
</file>