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3D" w:rsidRPr="0091215C" w:rsidRDefault="00157C3D" w:rsidP="00157C3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157C3D">
        <w:rPr>
          <w:rFonts w:ascii="Times New Roman" w:hAnsi="Times New Roman" w:cs="Times New Roman"/>
          <w:b/>
          <w:sz w:val="24"/>
          <w:szCs w:val="24"/>
        </w:rPr>
        <w:t>Клинская,1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57C3D" w:rsidRPr="0091215C" w:rsidRDefault="00157C3D" w:rsidP="00157C3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25288" w:rsidRPr="00425288" w:rsidRDefault="00425288" w:rsidP="0042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88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52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25288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425288">
        <w:rPr>
          <w:rFonts w:ascii="Times New Roman" w:hAnsi="Times New Roman" w:cs="Times New Roman"/>
          <w:b/>
          <w:sz w:val="24"/>
          <w:szCs w:val="24"/>
        </w:rPr>
        <w:t>2   проведена плано</w:t>
      </w:r>
      <w:r>
        <w:rPr>
          <w:rFonts w:ascii="Times New Roman" w:hAnsi="Times New Roman" w:cs="Times New Roman"/>
          <w:b/>
          <w:sz w:val="24"/>
          <w:szCs w:val="24"/>
        </w:rPr>
        <w:t>вая регулировка  фурнитуры окон</w:t>
      </w:r>
      <w:r w:rsidRPr="00425288">
        <w:rPr>
          <w:rFonts w:ascii="Times New Roman" w:hAnsi="Times New Roman" w:cs="Times New Roman"/>
          <w:b/>
          <w:sz w:val="24"/>
          <w:szCs w:val="24"/>
        </w:rPr>
        <w:t>,  петель и доводчиков дверей.</w:t>
      </w:r>
    </w:p>
    <w:p w:rsidR="00425288" w:rsidRPr="00425288" w:rsidRDefault="00425288" w:rsidP="0042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88">
        <w:rPr>
          <w:rFonts w:ascii="Times New Roman" w:hAnsi="Times New Roman" w:cs="Times New Roman"/>
          <w:b/>
          <w:sz w:val="24"/>
          <w:szCs w:val="24"/>
        </w:rPr>
        <w:t>в местах общего пользования  дома  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425288">
        <w:rPr>
          <w:rFonts w:ascii="Times New Roman" w:hAnsi="Times New Roman" w:cs="Times New Roman"/>
          <w:b/>
          <w:sz w:val="24"/>
          <w:szCs w:val="24"/>
        </w:rPr>
        <w:t>1 ,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25288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425288">
        <w:rPr>
          <w:rFonts w:ascii="Times New Roman" w:hAnsi="Times New Roman" w:cs="Times New Roman"/>
          <w:b/>
          <w:sz w:val="24"/>
          <w:szCs w:val="24"/>
        </w:rPr>
        <w:t xml:space="preserve">2     очищена от загрязнений и обработана смазкой уплотнительная резина заполнений проёмов оконных - 22 шт. и дверных - 4 шт. </w:t>
      </w:r>
    </w:p>
    <w:p w:rsidR="00663711" w:rsidRPr="00425288" w:rsidRDefault="00425288" w:rsidP="00425288">
      <w:pPr>
        <w:jc w:val="both"/>
        <w:rPr>
          <w:rFonts w:ascii="Times New Roman" w:hAnsi="Times New Roman" w:cs="Times New Roman"/>
        </w:rPr>
      </w:pPr>
    </w:p>
    <w:sectPr w:rsidR="00663711" w:rsidRPr="00425288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F20"/>
    <w:multiLevelType w:val="hybridMultilevel"/>
    <w:tmpl w:val="57E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C3D"/>
    <w:rsid w:val="00157C3D"/>
    <w:rsid w:val="003501CD"/>
    <w:rsid w:val="003E6483"/>
    <w:rsid w:val="00425288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2021-10-25T09:00:00Z</dcterms:created>
  <dcterms:modified xsi:type="dcterms:W3CDTF">2021-10-25T09:02:00Z</dcterms:modified>
</cp:coreProperties>
</file>