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E7" w:rsidRPr="00D80FA6" w:rsidRDefault="002D0FE7" w:rsidP="002D0FE7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D0F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Тринклера,9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FE7" w:rsidRPr="00865271" w:rsidRDefault="002D0FE7" w:rsidP="002D0FE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E24EF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E24EF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2D0FE7" w:rsidRPr="00865271" w:rsidRDefault="002D0FE7" w:rsidP="002D0FE7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E24EF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E24EF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D0FE7" w:rsidRPr="00C81411" w:rsidRDefault="002D0FE7" w:rsidP="002D0F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5428C" w:rsidRPr="0095428C" w:rsidRDefault="0095428C" w:rsidP="00954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28C">
        <w:rPr>
          <w:rFonts w:ascii="Times New Roman" w:hAnsi="Times New Roman" w:cs="Times New Roman"/>
          <w:b/>
          <w:sz w:val="24"/>
          <w:szCs w:val="24"/>
        </w:rPr>
        <w:t xml:space="preserve">проведена  профилактическая прочистка и промывка лежаков канализации дома и выпусков в </w:t>
      </w:r>
      <w:r>
        <w:rPr>
          <w:rFonts w:ascii="Times New Roman" w:hAnsi="Times New Roman" w:cs="Times New Roman"/>
          <w:b/>
          <w:sz w:val="24"/>
          <w:szCs w:val="24"/>
        </w:rPr>
        <w:t>канализационные колодцы</w:t>
      </w:r>
      <w:r w:rsidRPr="0095428C">
        <w:rPr>
          <w:rFonts w:ascii="Times New Roman" w:hAnsi="Times New Roman" w:cs="Times New Roman"/>
          <w:b/>
          <w:sz w:val="24"/>
          <w:szCs w:val="24"/>
        </w:rPr>
        <w:t>.</w:t>
      </w:r>
    </w:p>
    <w:p w:rsidR="0095428C" w:rsidRPr="0095428C" w:rsidRDefault="0095428C" w:rsidP="00954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28C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промывка лотков и колодцев - 2 шт. наружной канализации  дома.</w:t>
      </w:r>
    </w:p>
    <w:p w:rsidR="0095428C" w:rsidRPr="0095428C" w:rsidRDefault="0095428C" w:rsidP="00954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28C">
        <w:rPr>
          <w:rFonts w:ascii="Times New Roman" w:hAnsi="Times New Roman" w:cs="Times New Roman"/>
          <w:b/>
          <w:sz w:val="24"/>
          <w:szCs w:val="24"/>
        </w:rPr>
        <w:t xml:space="preserve">в холле 7-го этажа </w:t>
      </w:r>
      <w:r w:rsidRPr="009542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5428C">
        <w:rPr>
          <w:rFonts w:ascii="Times New Roman" w:hAnsi="Times New Roman" w:cs="Times New Roman"/>
          <w:b/>
          <w:sz w:val="24"/>
          <w:szCs w:val="24"/>
        </w:rPr>
        <w:t xml:space="preserve">    устранена  причина течи на врезке в стояк  горячего водоснабжения  на кв. 26. </w:t>
      </w:r>
    </w:p>
    <w:p w:rsidR="0095428C" w:rsidRPr="0095428C" w:rsidRDefault="0095428C" w:rsidP="00954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28C">
        <w:rPr>
          <w:rFonts w:ascii="Times New Roman" w:hAnsi="Times New Roman" w:cs="Times New Roman"/>
          <w:b/>
          <w:sz w:val="24"/>
          <w:szCs w:val="24"/>
        </w:rPr>
        <w:t xml:space="preserve">в паркинге дома проведена плановая очистка и промывка  от песка и </w:t>
      </w:r>
      <w:r>
        <w:rPr>
          <w:rFonts w:ascii="Times New Roman" w:hAnsi="Times New Roman" w:cs="Times New Roman"/>
          <w:b/>
          <w:sz w:val="24"/>
          <w:szCs w:val="24"/>
        </w:rPr>
        <w:t>ила дренажных лотков и приямков</w:t>
      </w:r>
      <w:r w:rsidRPr="0095428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5428C" w:rsidRPr="0095428C" w:rsidRDefault="0095428C" w:rsidP="00954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28C">
        <w:rPr>
          <w:rFonts w:ascii="Times New Roman" w:hAnsi="Times New Roman" w:cs="Times New Roman"/>
          <w:b/>
          <w:sz w:val="24"/>
          <w:szCs w:val="24"/>
        </w:rPr>
        <w:t>в холле 1-го  этажа      устранена  причина течи на стояке рециркуляции горячего  водоснабжения верхней зоны.</w:t>
      </w:r>
    </w:p>
    <w:p w:rsidR="00663711" w:rsidRDefault="0095428C"/>
    <w:sectPr w:rsidR="00663711" w:rsidSect="00D8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9698B"/>
    <w:multiLevelType w:val="hybridMultilevel"/>
    <w:tmpl w:val="6F9C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0FE7"/>
    <w:rsid w:val="002D0FE7"/>
    <w:rsid w:val="003501CD"/>
    <w:rsid w:val="005F3F22"/>
    <w:rsid w:val="0095428C"/>
    <w:rsid w:val="00D8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2021-09-13T08:15:00Z</dcterms:created>
  <dcterms:modified xsi:type="dcterms:W3CDTF">2021-09-13T08:16:00Z</dcterms:modified>
</cp:coreProperties>
</file>