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6E" w:rsidRPr="000E4E4A" w:rsidRDefault="00617F6E" w:rsidP="00617F6E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 w:rsidRPr="009258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(</w:t>
      </w:r>
      <w:r w:rsidRPr="003A192F">
        <w:rPr>
          <w:b/>
          <w:sz w:val="24"/>
          <w:szCs w:val="24"/>
        </w:rPr>
        <w:t>Ляпунова,16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03811" w:rsidRDefault="00617F6E" w:rsidP="00A03811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 w:rsidR="00A03811">
        <w:rPr>
          <w:b/>
          <w:sz w:val="24"/>
          <w:szCs w:val="24"/>
          <w:lang w:val="uk-UA"/>
        </w:rPr>
        <w:t xml:space="preserve"> </w:t>
      </w:r>
    </w:p>
    <w:p w:rsidR="00617F6E" w:rsidRDefault="00617F6E" w:rsidP="00A03811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617F6E" w:rsidRPr="00A03811" w:rsidRDefault="00A03811" w:rsidP="00A03811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 w:rsidRPr="00A03811">
        <w:rPr>
          <w:b/>
          <w:sz w:val="24"/>
          <w:szCs w:val="24"/>
        </w:rPr>
        <w:t>паркинге дома проведена плановая очистка и промывка  от песка и ила дренажных  лотков</w:t>
      </w:r>
      <w:proofErr w:type="gramStart"/>
      <w:r w:rsidRPr="00A03811">
        <w:rPr>
          <w:b/>
          <w:sz w:val="24"/>
          <w:szCs w:val="24"/>
        </w:rPr>
        <w:t xml:space="preserve"> ,</w:t>
      </w:r>
      <w:proofErr w:type="gramEnd"/>
      <w:r w:rsidRPr="00A03811">
        <w:rPr>
          <w:b/>
          <w:sz w:val="24"/>
          <w:szCs w:val="24"/>
        </w:rPr>
        <w:t>труб , приямков и тупиковых колодцев-2 шт.</w:t>
      </w:r>
    </w:p>
    <w:p w:rsidR="00663711" w:rsidRDefault="00A03811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703"/>
    <w:multiLevelType w:val="hybridMultilevel"/>
    <w:tmpl w:val="53A2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F6E"/>
    <w:rsid w:val="003501CD"/>
    <w:rsid w:val="003F443C"/>
    <w:rsid w:val="005F3F22"/>
    <w:rsid w:val="00617F6E"/>
    <w:rsid w:val="00A0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2021-08-10T09:03:00Z</dcterms:created>
  <dcterms:modified xsi:type="dcterms:W3CDTF">2021-08-10T09:05:00Z</dcterms:modified>
</cp:coreProperties>
</file>